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6B8" w:rsidRDefault="00A536B8" w:rsidP="00A536B8">
      <w:pPr>
        <w:ind w:firstLine="11624"/>
        <w:jc w:val="both"/>
        <w:rPr>
          <w:sz w:val="22"/>
          <w:szCs w:val="22"/>
        </w:rPr>
      </w:pPr>
    </w:p>
    <w:p w:rsidR="00A536B8" w:rsidRDefault="00A536B8" w:rsidP="00A536B8">
      <w:pPr>
        <w:ind w:firstLine="11624"/>
        <w:jc w:val="both"/>
        <w:rPr>
          <w:sz w:val="22"/>
          <w:szCs w:val="22"/>
        </w:rPr>
      </w:pPr>
    </w:p>
    <w:p w:rsidR="00E570A6" w:rsidRPr="000B40A0" w:rsidRDefault="00E570A6" w:rsidP="00FC3F2C">
      <w:pPr>
        <w:ind w:firstLine="5387"/>
        <w:jc w:val="both"/>
        <w:rPr>
          <w:bCs/>
          <w:sz w:val="22"/>
          <w:szCs w:val="22"/>
        </w:rPr>
      </w:pPr>
      <w:r w:rsidRPr="000B40A0">
        <w:rPr>
          <w:bCs/>
          <w:sz w:val="22"/>
          <w:szCs w:val="22"/>
        </w:rPr>
        <w:t xml:space="preserve">Приложение № </w:t>
      </w:r>
      <w:r w:rsidR="00D4652E">
        <w:rPr>
          <w:bCs/>
          <w:sz w:val="22"/>
          <w:szCs w:val="22"/>
        </w:rPr>
        <w:t>3</w:t>
      </w:r>
      <w:r w:rsidR="00FC3F2C" w:rsidRPr="000B40A0">
        <w:rPr>
          <w:bCs/>
          <w:sz w:val="22"/>
          <w:szCs w:val="22"/>
        </w:rPr>
        <w:t>.</w:t>
      </w:r>
      <w:r w:rsidR="00C570F7">
        <w:rPr>
          <w:bCs/>
          <w:sz w:val="22"/>
          <w:szCs w:val="22"/>
        </w:rPr>
        <w:t>7</w:t>
      </w:r>
      <w:r w:rsidR="00FC3F2C" w:rsidRPr="000B40A0">
        <w:rPr>
          <w:bCs/>
          <w:sz w:val="22"/>
          <w:szCs w:val="22"/>
        </w:rPr>
        <w:t xml:space="preserve">. к Приложению № </w:t>
      </w:r>
      <w:r w:rsidR="00D4652E">
        <w:rPr>
          <w:bCs/>
          <w:sz w:val="22"/>
          <w:szCs w:val="22"/>
        </w:rPr>
        <w:t>3</w:t>
      </w:r>
      <w:bookmarkStart w:id="0" w:name="_GoBack"/>
      <w:bookmarkEnd w:id="0"/>
    </w:p>
    <w:p w:rsidR="00A536B8" w:rsidRDefault="00A536B8" w:rsidP="00D85E2A">
      <w:pPr>
        <w:ind w:left="6946"/>
      </w:pPr>
    </w:p>
    <w:p w:rsidR="00D85E2A" w:rsidRPr="00D85E2A" w:rsidRDefault="00D85E2A" w:rsidP="00D85E2A">
      <w:pPr>
        <w:ind w:left="6946"/>
      </w:pPr>
    </w:p>
    <w:p w:rsidR="00A536B8" w:rsidRDefault="00A536B8" w:rsidP="00FC3F2C">
      <w:pPr>
        <w:pStyle w:val="2"/>
        <w:spacing w:after="0" w:line="252" w:lineRule="auto"/>
        <w:ind w:right="4" w:firstLine="426"/>
        <w:jc w:val="center"/>
        <w:rPr>
          <w:b/>
        </w:rPr>
      </w:pPr>
      <w:r w:rsidRPr="00D85E2A">
        <w:rPr>
          <w:b/>
        </w:rPr>
        <w:t>Перечень документов</w:t>
      </w:r>
      <w:r w:rsidR="00D85E2A" w:rsidRPr="00D85E2A">
        <w:rPr>
          <w:b/>
        </w:rPr>
        <w:t>,</w:t>
      </w:r>
      <w:r w:rsidRPr="00D85E2A">
        <w:rPr>
          <w:b/>
        </w:rPr>
        <w:t xml:space="preserve"> передаваемых</w:t>
      </w:r>
      <w:r w:rsidR="000167FF" w:rsidRPr="000167FF">
        <w:rPr>
          <w:b/>
        </w:rPr>
        <w:t xml:space="preserve"> </w:t>
      </w:r>
      <w:r w:rsidR="000B40A0">
        <w:rPr>
          <w:b/>
        </w:rPr>
        <w:t>Субподрядчиком Подрядчику</w:t>
      </w:r>
      <w:r w:rsidR="00FC3F2C">
        <w:rPr>
          <w:b/>
        </w:rPr>
        <w:t xml:space="preserve"> </w:t>
      </w:r>
      <w:r w:rsidR="000B40A0">
        <w:rPr>
          <w:b/>
        </w:rPr>
        <w:t xml:space="preserve">для согласования </w:t>
      </w:r>
      <w:r w:rsidR="0069476A">
        <w:rPr>
          <w:b/>
        </w:rPr>
        <w:t>Суб</w:t>
      </w:r>
      <w:r w:rsidR="000B40A0">
        <w:rPr>
          <w:b/>
        </w:rPr>
        <w:t>субподрядчика</w:t>
      </w:r>
    </w:p>
    <w:p w:rsidR="00FC3F2C" w:rsidRPr="00D85E2A" w:rsidRDefault="00FC3F2C" w:rsidP="00FC3F2C">
      <w:pPr>
        <w:pStyle w:val="2"/>
        <w:spacing w:after="0" w:line="252" w:lineRule="auto"/>
        <w:ind w:right="4" w:firstLine="426"/>
        <w:jc w:val="center"/>
      </w:pPr>
    </w:p>
    <w:p w:rsidR="00A536B8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>1. Сопроводительное письмо.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2. </w:t>
      </w:r>
      <w:r w:rsidR="00ED7FC0" w:rsidRPr="00D85E2A">
        <w:t>Свидетельство о постановке на налоговый учёт (нотариально заверенная копия);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3. </w:t>
      </w:r>
      <w:r w:rsidR="00ED7FC0" w:rsidRPr="00D85E2A">
        <w:t>Свидетельство о внесении записи в Единый государственный реестр юридических лиц, учредительных документов контрагента (нотариально заверенная копия);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4. </w:t>
      </w:r>
      <w:r w:rsidR="00ED7FC0" w:rsidRPr="00D85E2A">
        <w:t>Копии учредительных документов (нотариально заверенные);</w:t>
      </w:r>
    </w:p>
    <w:p w:rsidR="00ED7FC0" w:rsidRPr="00D85E2A" w:rsidRDefault="00A536B8" w:rsidP="00A536B8">
      <w:pPr>
        <w:pStyle w:val="2"/>
        <w:spacing w:after="0" w:line="252" w:lineRule="auto"/>
        <w:ind w:right="6" w:firstLine="426"/>
      </w:pPr>
      <w:r w:rsidRPr="00D85E2A">
        <w:t xml:space="preserve">5. </w:t>
      </w:r>
      <w:r w:rsidR="00ED7FC0" w:rsidRPr="00D85E2A">
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 (нотариально заверенная копия);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6. </w:t>
      </w:r>
      <w:r w:rsidR="00ED7FC0" w:rsidRPr="00D85E2A">
        <w:t>Выписка из Единого государственного реестра юридических лиц, датированн</w:t>
      </w:r>
      <w:r w:rsidR="00A51325">
        <w:t>ая</w:t>
      </w:r>
      <w:r w:rsidR="00ED7FC0" w:rsidRPr="00D85E2A">
        <w:t xml:space="preserve"> не ранее</w:t>
      </w:r>
      <w:r w:rsidR="00A51325">
        <w:t>,</w:t>
      </w:r>
      <w:r w:rsidR="00ED7FC0" w:rsidRPr="00D85E2A">
        <w:t xml:space="preserve"> чем за один месяц до представления документов (оригинал);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7. </w:t>
      </w:r>
      <w:r w:rsidR="00ED7FC0" w:rsidRPr="00D85E2A">
        <w:t>Копия бухгалтерского баланса на последнюю отчетную дату и отчет о прибылях и убытках с отметкой налогового органа;</w:t>
      </w:r>
    </w:p>
    <w:p w:rsidR="00ED7FC0" w:rsidRPr="00D85E2A" w:rsidRDefault="00A536B8" w:rsidP="00A536B8">
      <w:pPr>
        <w:pStyle w:val="2"/>
        <w:spacing w:after="0" w:line="240" w:lineRule="auto"/>
        <w:ind w:right="6" w:firstLine="426"/>
      </w:pPr>
      <w:r w:rsidRPr="00D85E2A">
        <w:t xml:space="preserve">8. </w:t>
      </w:r>
      <w:r w:rsidR="00ED7FC0" w:rsidRPr="00D85E2A">
        <w:t>Справка ФНС о состоянии расчетов по налогам, сборам, пеням и штрафам организаций и индивидуальных предпринимателей по состоянию на последнюю отчетную дату (оригинал) по форме Приложения № 1 или Приложения № 2 к при</w:t>
      </w:r>
      <w:r w:rsidR="006D15BB" w:rsidRPr="00D85E2A">
        <w:t xml:space="preserve">казу ФНС России </w:t>
      </w:r>
      <w:r w:rsidR="00A51325" w:rsidRPr="00D85E2A">
        <w:t>№</w:t>
      </w:r>
      <w:r w:rsidR="00A51325">
        <w:t xml:space="preserve"> </w:t>
      </w:r>
      <w:r w:rsidR="00A51325" w:rsidRPr="00D85E2A">
        <w:t>ММВ-7-12/39@</w:t>
      </w:r>
      <w:r w:rsidR="00A51325">
        <w:t xml:space="preserve"> </w:t>
      </w:r>
      <w:r w:rsidR="006D15BB" w:rsidRPr="00D85E2A">
        <w:t>от 28.01.2013</w:t>
      </w:r>
      <w:r w:rsidR="00ED7FC0" w:rsidRPr="00D85E2A">
        <w:t>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9. </w:t>
      </w:r>
      <w:r w:rsidR="00ED7FC0" w:rsidRPr="00D85E2A">
        <w:t xml:space="preserve">Лицензии, </w:t>
      </w:r>
      <w:r w:rsidR="000A0352">
        <w:t xml:space="preserve">свидетельства </w:t>
      </w:r>
      <w:r w:rsidR="00ED7FC0" w:rsidRPr="00D85E2A">
        <w:t>СРО (ины</w:t>
      </w:r>
      <w:r w:rsidRPr="00D85E2A">
        <w:t>е</w:t>
      </w:r>
      <w:r w:rsidR="00ED7FC0" w:rsidRPr="00D85E2A">
        <w:t xml:space="preserve"> разрешительные документы)</w:t>
      </w:r>
      <w:r w:rsidR="000A0352">
        <w:t xml:space="preserve"> на</w:t>
      </w:r>
      <w:r w:rsidR="00ED7FC0" w:rsidRPr="00D85E2A">
        <w:t xml:space="preserve"> </w:t>
      </w:r>
      <w:r w:rsidRPr="00D85E2A">
        <w:t>работы</w:t>
      </w:r>
      <w:r w:rsidR="00ED7FC0" w:rsidRPr="00D85E2A">
        <w:t>, подлеж</w:t>
      </w:r>
      <w:r w:rsidRPr="00D85E2A">
        <w:t>а</w:t>
      </w:r>
      <w:r w:rsidR="000A0352">
        <w:t>щие</w:t>
      </w:r>
      <w:r w:rsidR="00ED7FC0" w:rsidRPr="00D85E2A">
        <w:t xml:space="preserve"> лицензированию (иному регулированию) в соответствии с </w:t>
      </w:r>
      <w:r w:rsidR="000A0352">
        <w:t>З</w:t>
      </w:r>
      <w:r w:rsidR="00ED7FC0" w:rsidRPr="00D85E2A">
        <w:t xml:space="preserve">аконодательством </w:t>
      </w:r>
      <w:r w:rsidR="000A0352">
        <w:t>(</w:t>
      </w:r>
      <w:r w:rsidR="00ED7FC0" w:rsidRPr="00D85E2A">
        <w:t>нотариально заверенные копии</w:t>
      </w:r>
      <w:r w:rsidR="000A0352">
        <w:t>)</w:t>
      </w:r>
      <w:r w:rsidR="00ED7FC0" w:rsidRPr="00D85E2A">
        <w:t>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10. </w:t>
      </w:r>
      <w:r w:rsidR="00ED7FC0" w:rsidRPr="00D85E2A">
        <w:t>Копия паспорта руководителя организации (предприятии) либо лица, действующего по доверенности;</w:t>
      </w:r>
    </w:p>
    <w:p w:rsidR="00ED7FC0" w:rsidRPr="00D85E2A" w:rsidRDefault="00A536B8" w:rsidP="00A536B8">
      <w:pPr>
        <w:pStyle w:val="2"/>
        <w:spacing w:after="0" w:line="252" w:lineRule="auto"/>
        <w:ind w:right="4" w:firstLine="426"/>
      </w:pPr>
      <w:r w:rsidRPr="00D85E2A">
        <w:t xml:space="preserve">11. </w:t>
      </w:r>
      <w:r w:rsidR="000A0352">
        <w:t>Копия доверенности</w:t>
      </w:r>
      <w:r w:rsidR="00ED7FC0" w:rsidRPr="00D85E2A">
        <w:t xml:space="preserve"> поверенного</w:t>
      </w:r>
      <w:r w:rsidR="000A0352">
        <w:t xml:space="preserve"> организации</w:t>
      </w:r>
      <w:r w:rsidR="00ED7FC0" w:rsidRPr="00D85E2A">
        <w:t>;</w:t>
      </w:r>
    </w:p>
    <w:p w:rsidR="00ED7FC0" w:rsidRPr="00D85E2A" w:rsidRDefault="00A536B8" w:rsidP="00A536B8">
      <w:pPr>
        <w:pStyle w:val="2"/>
        <w:spacing w:after="60" w:line="252" w:lineRule="auto"/>
        <w:ind w:right="6" w:firstLine="426"/>
      </w:pPr>
      <w:r w:rsidRPr="00D85E2A">
        <w:t xml:space="preserve">12. </w:t>
      </w:r>
      <w:r w:rsidR="00ED7FC0" w:rsidRPr="00D85E2A">
        <w:t>Карточка Контрагента (</w:t>
      </w:r>
      <w:r w:rsidR="00794466" w:rsidRPr="00D85E2A">
        <w:t>Образец - П</w:t>
      </w:r>
      <w:r w:rsidR="00ED7FC0" w:rsidRPr="00D85E2A">
        <w:t>рил</w:t>
      </w:r>
      <w:r w:rsidR="00794466" w:rsidRPr="00D85E2A">
        <w:t>ожение № 1 к настоящему Перечню</w:t>
      </w:r>
      <w:r w:rsidR="00ED7FC0" w:rsidRPr="00D85E2A">
        <w:t>);</w:t>
      </w:r>
    </w:p>
    <w:p w:rsidR="00794466" w:rsidRPr="00D85E2A" w:rsidRDefault="00A536B8" w:rsidP="00A536B8">
      <w:pPr>
        <w:pStyle w:val="2"/>
        <w:spacing w:after="60" w:line="252" w:lineRule="auto"/>
        <w:ind w:right="6" w:firstLine="426"/>
      </w:pPr>
      <w:r w:rsidRPr="00D85E2A">
        <w:t xml:space="preserve">13. </w:t>
      </w:r>
      <w:r w:rsidR="00D85E2A">
        <w:t>Кадровые</w:t>
      </w:r>
      <w:r w:rsidR="00794466" w:rsidRPr="00D85E2A">
        <w:t xml:space="preserve"> возможности (форма 5) (Образец - Приложение № 2 к настоящему Перечню);</w:t>
      </w:r>
    </w:p>
    <w:p w:rsidR="00794466" w:rsidRPr="00D85E2A" w:rsidRDefault="00794466" w:rsidP="00A536B8">
      <w:pPr>
        <w:pStyle w:val="2"/>
        <w:spacing w:after="60" w:line="252" w:lineRule="auto"/>
        <w:ind w:right="6" w:firstLine="426"/>
      </w:pPr>
      <w:r w:rsidRPr="00D85E2A">
        <w:t>14. Краткие сведения о кандидате (форма 5а) (Образец - Приложение № 3 к настоящему Перечню);</w:t>
      </w:r>
    </w:p>
    <w:p w:rsidR="00ED7FC0" w:rsidRDefault="00794466" w:rsidP="00A536B8">
      <w:pPr>
        <w:pStyle w:val="2"/>
        <w:spacing w:after="60" w:line="252" w:lineRule="auto"/>
        <w:ind w:right="6" w:firstLine="426"/>
      </w:pPr>
      <w:r w:rsidRPr="00D85E2A">
        <w:t>1</w:t>
      </w:r>
      <w:r w:rsidR="006D15BB" w:rsidRPr="00D85E2A">
        <w:t>5</w:t>
      </w:r>
      <w:r w:rsidRPr="00D85E2A">
        <w:t xml:space="preserve">. </w:t>
      </w:r>
      <w:r w:rsidR="00ED7FC0" w:rsidRPr="00D85E2A">
        <w:t xml:space="preserve">Доверенность </w:t>
      </w:r>
      <w:r w:rsidR="000A0352">
        <w:t>(копия или оригинал)</w:t>
      </w:r>
      <w:r w:rsidR="00ED7FC0" w:rsidRPr="00D85E2A">
        <w:t>.</w:t>
      </w:r>
    </w:p>
    <w:p w:rsidR="005F6C5B" w:rsidRPr="00D85E2A" w:rsidRDefault="005F6C5B" w:rsidP="00A536B8">
      <w:pPr>
        <w:pStyle w:val="2"/>
        <w:spacing w:after="60" w:line="252" w:lineRule="auto"/>
        <w:ind w:right="6" w:firstLine="426"/>
      </w:pPr>
      <w:r>
        <w:t>16. Предоставление документации по охране труда (приказы, удостоверения, инструкции и т.д.).</w:t>
      </w:r>
    </w:p>
    <w:p w:rsidR="00A536B8" w:rsidRPr="00D85E2A" w:rsidRDefault="00A536B8" w:rsidP="00A536B8">
      <w:pPr>
        <w:pStyle w:val="2"/>
        <w:spacing w:after="60" w:line="252" w:lineRule="auto"/>
        <w:ind w:right="6" w:firstLine="426"/>
      </w:pPr>
    </w:p>
    <w:p w:rsidR="00A536B8" w:rsidRPr="00D85E2A" w:rsidRDefault="00A536B8" w:rsidP="00A536B8">
      <w:pPr>
        <w:pStyle w:val="2"/>
        <w:spacing w:after="60" w:line="252" w:lineRule="auto"/>
        <w:ind w:right="6" w:firstLine="426"/>
      </w:pPr>
      <w:r w:rsidRPr="00D85E2A">
        <w:t xml:space="preserve">Вышеуказанные документы предоставляются </w:t>
      </w:r>
      <w:r w:rsidR="00170E5E" w:rsidRPr="00D85E2A">
        <w:t>на</w:t>
      </w:r>
      <w:r w:rsidRPr="00D85E2A">
        <w:t xml:space="preserve"> бумажном</w:t>
      </w:r>
      <w:r w:rsidR="00170E5E" w:rsidRPr="00D85E2A">
        <w:t xml:space="preserve"> носителе</w:t>
      </w:r>
      <w:r w:rsidRPr="00D85E2A">
        <w:t xml:space="preserve"> и </w:t>
      </w:r>
      <w:r w:rsidR="00170E5E" w:rsidRPr="00D85E2A">
        <w:t xml:space="preserve">в </w:t>
      </w:r>
      <w:r w:rsidRPr="00D85E2A">
        <w:t>электронном виде в 1-м экземпляре.</w:t>
      </w:r>
    </w:p>
    <w:tbl>
      <w:tblPr>
        <w:tblpPr w:leftFromText="180" w:rightFromText="180" w:vertAnchor="text" w:horzAnchor="margin" w:tblpY="243"/>
        <w:tblOverlap w:val="never"/>
        <w:tblW w:w="10027" w:type="dxa"/>
        <w:tblLook w:val="04A0" w:firstRow="1" w:lastRow="0" w:firstColumn="1" w:lastColumn="0" w:noHBand="0" w:noVBand="1"/>
      </w:tblPr>
      <w:tblGrid>
        <w:gridCol w:w="77"/>
        <w:gridCol w:w="4844"/>
        <w:gridCol w:w="77"/>
        <w:gridCol w:w="4921"/>
        <w:gridCol w:w="108"/>
      </w:tblGrid>
      <w:tr w:rsidR="006C1617" w:rsidTr="00080861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</w:tr>
      <w:tr w:rsidR="006C1617" w:rsidTr="00AF6984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</w:tr>
      <w:tr w:rsidR="006C1617" w:rsidTr="00080861">
        <w:trPr>
          <w:trHeight w:val="300"/>
        </w:trPr>
        <w:tc>
          <w:tcPr>
            <w:tcW w:w="4921" w:type="dxa"/>
            <w:gridSpan w:val="2"/>
            <w:vAlign w:val="center"/>
          </w:tcPr>
          <w:p w:rsidR="006C1617" w:rsidRDefault="006C1617">
            <w:pPr>
              <w:autoSpaceDN w:val="0"/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/>
        </w:tc>
      </w:tr>
      <w:tr w:rsidR="006C1617" w:rsidTr="00080861">
        <w:trPr>
          <w:trHeight w:val="345"/>
        </w:trPr>
        <w:tc>
          <w:tcPr>
            <w:tcW w:w="4921" w:type="dxa"/>
            <w:gridSpan w:val="2"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</w:tr>
    </w:tbl>
    <w:p w:rsidR="00794466" w:rsidRPr="00D85E2A" w:rsidRDefault="00794466" w:rsidP="0034789F">
      <w:pPr>
        <w:tabs>
          <w:tab w:val="right" w:pos="10080"/>
        </w:tabs>
      </w:pPr>
    </w:p>
    <w:p w:rsidR="0034789F" w:rsidRPr="0034789F" w:rsidRDefault="0034789F" w:rsidP="0034789F">
      <w:pPr>
        <w:tabs>
          <w:tab w:val="right" w:pos="10080"/>
        </w:tabs>
        <w:rPr>
          <w:sz w:val="22"/>
          <w:szCs w:val="22"/>
        </w:rPr>
      </w:pPr>
    </w:p>
    <w:p w:rsidR="00794466" w:rsidRDefault="00794466" w:rsidP="00794466">
      <w:pPr>
        <w:ind w:firstLine="11624"/>
        <w:jc w:val="both"/>
        <w:rPr>
          <w:sz w:val="22"/>
          <w:szCs w:val="22"/>
        </w:rPr>
      </w:pPr>
    </w:p>
    <w:p w:rsidR="00E570A6" w:rsidRPr="00A53D7E" w:rsidRDefault="00907E00" w:rsidP="00E570A6">
      <w:pPr>
        <w:ind w:left="6804" w:hanging="992"/>
        <w:rPr>
          <w:bCs/>
          <w:sz w:val="22"/>
          <w:szCs w:val="22"/>
        </w:rPr>
      </w:pPr>
      <w:r>
        <w:rPr>
          <w:sz w:val="22"/>
          <w:szCs w:val="22"/>
        </w:rPr>
        <w:br w:type="page"/>
      </w:r>
      <w:r w:rsidR="00794466" w:rsidRPr="00A53D7E">
        <w:rPr>
          <w:sz w:val="22"/>
          <w:szCs w:val="22"/>
        </w:rPr>
        <w:lastRenderedPageBreak/>
        <w:t>Приложение № 1</w:t>
      </w:r>
      <w:r w:rsidR="00E570A6" w:rsidRPr="00A53D7E">
        <w:rPr>
          <w:sz w:val="22"/>
          <w:szCs w:val="22"/>
        </w:rPr>
        <w:t xml:space="preserve"> </w:t>
      </w:r>
      <w:r w:rsidR="00794466" w:rsidRPr="00A53D7E">
        <w:rPr>
          <w:sz w:val="22"/>
          <w:szCs w:val="22"/>
        </w:rPr>
        <w:t xml:space="preserve">к </w:t>
      </w:r>
      <w:r w:rsidR="00FC3F2C">
        <w:rPr>
          <w:sz w:val="22"/>
          <w:szCs w:val="22"/>
        </w:rPr>
        <w:t xml:space="preserve">№ </w:t>
      </w:r>
      <w:r w:rsidR="00794466" w:rsidRPr="00A53D7E">
        <w:rPr>
          <w:sz w:val="22"/>
          <w:szCs w:val="22"/>
        </w:rPr>
        <w:t>Приложению</w:t>
      </w:r>
      <w:r w:rsidR="00FC3F2C">
        <w:rPr>
          <w:sz w:val="22"/>
          <w:szCs w:val="22"/>
        </w:rPr>
        <w:t xml:space="preserve"> </w:t>
      </w:r>
      <w:r w:rsidR="00F82282">
        <w:rPr>
          <w:sz w:val="22"/>
          <w:szCs w:val="22"/>
        </w:rPr>
        <w:t>4</w:t>
      </w:r>
      <w:r w:rsidR="00FC3F2C">
        <w:rPr>
          <w:sz w:val="22"/>
          <w:szCs w:val="22"/>
        </w:rPr>
        <w:t>.</w:t>
      </w:r>
      <w:r w:rsidR="0060616B">
        <w:rPr>
          <w:sz w:val="22"/>
          <w:szCs w:val="22"/>
        </w:rPr>
        <w:t>7</w:t>
      </w:r>
      <w:r w:rsidR="00FC3F2C">
        <w:rPr>
          <w:sz w:val="22"/>
          <w:szCs w:val="22"/>
        </w:rPr>
        <w:t>.</w:t>
      </w:r>
    </w:p>
    <w:p w:rsidR="0034789F" w:rsidRPr="00D85E2A" w:rsidRDefault="00794466" w:rsidP="0034789F">
      <w:pPr>
        <w:tabs>
          <w:tab w:val="right" w:pos="10080"/>
        </w:tabs>
        <w:rPr>
          <w:sz w:val="22"/>
          <w:szCs w:val="22"/>
          <w:u w:val="single"/>
        </w:rPr>
      </w:pPr>
      <w:r w:rsidRPr="00D85E2A">
        <w:rPr>
          <w:sz w:val="22"/>
          <w:szCs w:val="22"/>
          <w:u w:val="single"/>
        </w:rPr>
        <w:t>______________________________________________________________________________</w:t>
      </w:r>
      <w:r w:rsidR="00D85E2A">
        <w:rPr>
          <w:sz w:val="22"/>
          <w:szCs w:val="22"/>
          <w:u w:val="single"/>
        </w:rPr>
        <w:t>_______</w:t>
      </w:r>
    </w:p>
    <w:p w:rsidR="00794466" w:rsidRPr="007979E8" w:rsidRDefault="00794466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z w:val="10"/>
          <w:szCs w:val="22"/>
        </w:rPr>
      </w:pPr>
    </w:p>
    <w:p w:rsidR="00794466" w:rsidRPr="00D85E2A" w:rsidRDefault="00794466" w:rsidP="00D85E2A">
      <w:pPr>
        <w:pStyle w:val="2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center"/>
        <w:rPr>
          <w:b/>
          <w:sz w:val="22"/>
          <w:szCs w:val="22"/>
        </w:rPr>
      </w:pPr>
      <w:r w:rsidRPr="00D85E2A">
        <w:rPr>
          <w:b/>
          <w:sz w:val="22"/>
          <w:szCs w:val="22"/>
        </w:rPr>
        <w:t>Карточка контрагента</w:t>
      </w:r>
      <w:r w:rsidRPr="006C1617">
        <w:rPr>
          <w:b/>
          <w:sz w:val="22"/>
          <w:szCs w:val="22"/>
        </w:rPr>
        <w:t xml:space="preserve"> (</w:t>
      </w:r>
      <w:r w:rsidRPr="00D85E2A">
        <w:rPr>
          <w:b/>
          <w:sz w:val="22"/>
          <w:szCs w:val="22"/>
        </w:rPr>
        <w:t>юридическое лицо</w:t>
      </w:r>
      <w:r w:rsidRPr="006C1617">
        <w:rPr>
          <w:b/>
          <w:sz w:val="22"/>
          <w:szCs w:val="22"/>
        </w:rPr>
        <w:t>)</w:t>
      </w:r>
    </w:p>
    <w:p w:rsidR="00D85E2A" w:rsidRPr="007979E8" w:rsidRDefault="00D85E2A" w:rsidP="00D85E2A">
      <w:pPr>
        <w:pStyle w:val="2"/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center"/>
        <w:rPr>
          <w:b/>
          <w:sz w:val="10"/>
          <w:szCs w:val="22"/>
        </w:rPr>
      </w:pPr>
    </w:p>
    <w:tbl>
      <w:tblPr>
        <w:tblW w:w="0" w:type="auto"/>
        <w:tblInd w:w="5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037"/>
      </w:tblGrid>
      <w:tr w:rsidR="00794466" w:rsidRPr="00D85E2A" w:rsidTr="007979E8">
        <w:tc>
          <w:tcPr>
            <w:tcW w:w="9037" w:type="dxa"/>
          </w:tcPr>
          <w:p w:rsidR="00794466" w:rsidRPr="00D85E2A" w:rsidRDefault="00794466" w:rsidP="00D85E2A">
            <w:pPr>
              <w:jc w:val="center"/>
              <w:rPr>
                <w:b/>
                <w:bCs/>
                <w:sz w:val="22"/>
                <w:szCs w:val="22"/>
              </w:rPr>
            </w:pPr>
            <w:r w:rsidRPr="00D85E2A"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D85E2A">
              <w:rPr>
                <w:b/>
                <w:sz w:val="22"/>
                <w:szCs w:val="22"/>
              </w:rPr>
              <w:t>контрагента</w:t>
            </w:r>
          </w:p>
        </w:tc>
      </w:tr>
    </w:tbl>
    <w:p w:rsidR="00794466" w:rsidRPr="00D85E2A" w:rsidRDefault="00794466" w:rsidP="00794466">
      <w:pPr>
        <w:jc w:val="center"/>
        <w:rPr>
          <w:b/>
          <w:bCs/>
          <w:sz w:val="22"/>
          <w:szCs w:val="22"/>
        </w:rPr>
      </w:pPr>
    </w:p>
    <w:p w:rsidR="00794466" w:rsidRPr="00D85E2A" w:rsidRDefault="00794466" w:rsidP="003255D7">
      <w:pPr>
        <w:ind w:firstLine="567"/>
        <w:rPr>
          <w:b/>
          <w:bCs/>
          <w:i/>
          <w:sz w:val="22"/>
          <w:szCs w:val="22"/>
        </w:rPr>
      </w:pPr>
      <w:r w:rsidRPr="00D85E2A">
        <w:rPr>
          <w:b/>
          <w:bCs/>
          <w:i/>
          <w:sz w:val="22"/>
          <w:szCs w:val="22"/>
        </w:rPr>
        <w:t>Выделенные поля обязательны для заполнения</w:t>
      </w:r>
    </w:p>
    <w:p w:rsidR="00D85E2A" w:rsidRPr="00C00BF9" w:rsidRDefault="00D85E2A" w:rsidP="00794466">
      <w:pPr>
        <w:rPr>
          <w:rFonts w:eastAsia="Arial Unicode MS"/>
          <w:bCs/>
          <w:sz w:val="22"/>
          <w:szCs w:val="22"/>
        </w:rPr>
      </w:pPr>
    </w:p>
    <w:tbl>
      <w:tblPr>
        <w:tblW w:w="903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3"/>
        <w:gridCol w:w="5165"/>
      </w:tblGrid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double" w:sz="6" w:space="0" w:color="auto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1. Идентификационные данные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Полное наименование</w:t>
            </w:r>
          </w:p>
        </w:tc>
        <w:tc>
          <w:tcPr>
            <w:tcW w:w="5165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Фирменное наименование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КПП </w:t>
            </w:r>
            <w:r w:rsidRPr="000E45DB">
              <w:rPr>
                <w:sz w:val="20"/>
                <w:szCs w:val="20"/>
              </w:rPr>
              <w:t>(и КПП филиала – при необх</w:t>
            </w:r>
            <w:r w:rsidR="00D85E2A">
              <w:rPr>
                <w:sz w:val="20"/>
                <w:szCs w:val="20"/>
              </w:rPr>
              <w:t>.</w:t>
            </w:r>
            <w:r w:rsidRPr="000E45DB">
              <w:rPr>
                <w:sz w:val="20"/>
                <w:szCs w:val="20"/>
              </w:rPr>
              <w:t>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ОГРН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Регистр. номер (для иностр. орг.)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Код ОКПО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Код ОКАТО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Форма собственности (ОКФС)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Орг.- правовая форма (ОКОПФ)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Коды ОКВЭД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Коды ОКОНХ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2B3511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19.5pt;margin-top:8.2pt;width:468.2pt;height:145.35pt;rotation:-2337393fd;z-index:-251660288;mso-position-horizontal-relative:text;mso-position-vertical-relative:text">
                  <v:fill r:id="rId8" o:title=""/>
                  <v:stroke r:id="rId8" o:title=""/>
                  <v:shadow on="t" opacity="52429f"/>
                  <v:textpath style="font-family:&quot;Arial Black&quot;;font-style:italic;v-text-kern:t" trim="t" fitpath="t" string="ОБРАЗЕЦ"/>
                </v:shape>
              </w:pict>
            </w:r>
            <w:r w:rsidR="00794466" w:rsidRPr="000E45DB">
              <w:rPr>
                <w:b/>
                <w:bCs/>
                <w:sz w:val="20"/>
                <w:szCs w:val="20"/>
              </w:rPr>
              <w:t>Уровень</w:t>
            </w:r>
            <w:r w:rsidR="00794466" w:rsidRPr="000E45DB">
              <w:rPr>
                <w:b/>
                <w:bCs/>
                <w:sz w:val="16"/>
                <w:szCs w:val="16"/>
              </w:rPr>
              <w:t xml:space="preserve"> </w:t>
            </w:r>
            <w:r w:rsidR="00794466" w:rsidRPr="000E45DB">
              <w:rPr>
                <w:b/>
                <w:bCs/>
                <w:sz w:val="20"/>
                <w:szCs w:val="20"/>
              </w:rPr>
              <w:t>бюджета</w:t>
            </w:r>
            <w:r w:rsidR="00794466" w:rsidRPr="000E45DB">
              <w:rPr>
                <w:b/>
                <w:bCs/>
                <w:sz w:val="16"/>
                <w:szCs w:val="16"/>
              </w:rPr>
              <w:t xml:space="preserve"> </w:t>
            </w:r>
            <w:r w:rsidR="00794466" w:rsidRPr="000E45DB">
              <w:rPr>
                <w:b/>
                <w:bCs/>
                <w:sz w:val="20"/>
                <w:szCs w:val="20"/>
              </w:rPr>
              <w:t>(для бюдж. орг.)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Псевдоним (поисковый ключ)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2. Адрес места нахождения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Адрес в </w:t>
            </w:r>
            <w:r w:rsidRPr="000E45DB">
              <w:rPr>
                <w:sz w:val="20"/>
                <w:szCs w:val="20"/>
              </w:rPr>
              <w:t>РФ (и филиала – при необх</w:t>
            </w:r>
            <w:r w:rsidR="00D85E2A">
              <w:rPr>
                <w:sz w:val="20"/>
                <w:szCs w:val="20"/>
              </w:rPr>
              <w:t>.</w:t>
            </w:r>
            <w:r w:rsidRPr="000E45DB">
              <w:rPr>
                <w:sz w:val="20"/>
                <w:szCs w:val="20"/>
              </w:rPr>
              <w:t>)</w:t>
            </w:r>
            <w:r w:rsidRPr="000E45D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почтовый индекс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регион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район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город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населенный пункт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улица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дом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корпус (строение)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квартира (офис)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55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3. Почтовый адрес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Адрес в </w:t>
            </w:r>
            <w:r w:rsidRPr="000E45DB">
              <w:rPr>
                <w:sz w:val="20"/>
                <w:szCs w:val="20"/>
              </w:rPr>
              <w:t>РФ (и филиала – при необх)</w:t>
            </w:r>
            <w:r w:rsidRPr="000E45DB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почтовый индекс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регион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район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город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населенный пункт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улица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дом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корпус (строение)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C00BF9">
        <w:trPr>
          <w:trHeight w:val="270"/>
          <w:jc w:val="center"/>
        </w:trPr>
        <w:tc>
          <w:tcPr>
            <w:tcW w:w="38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ind w:left="78" w:firstLine="14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 xml:space="preserve">  - квартира (офис)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</w:tbl>
    <w:p w:rsidR="00794466" w:rsidRDefault="00794466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  <w:lang w:val="en-US"/>
        </w:rPr>
      </w:pP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379"/>
        <w:rPr>
          <w:sz w:val="22"/>
        </w:rPr>
      </w:pPr>
      <w:r w:rsidRPr="000E45DB">
        <w:rPr>
          <w:sz w:val="22"/>
        </w:rPr>
        <w:t xml:space="preserve">Форма состоит из </w:t>
      </w:r>
      <w:r w:rsidR="000B40A0">
        <w:rPr>
          <w:sz w:val="22"/>
        </w:rPr>
        <w:t>2</w:t>
      </w:r>
      <w:r w:rsidRPr="000E45DB">
        <w:rPr>
          <w:sz w:val="22"/>
        </w:rPr>
        <w:t xml:space="preserve"> страниц</w:t>
      </w:r>
    </w:p>
    <w:p w:rsidR="00D85E2A" w:rsidRPr="000E45DB" w:rsidRDefault="00D85E2A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sz w:val="22"/>
        </w:rPr>
      </w:pPr>
    </w:p>
    <w:tbl>
      <w:tblPr>
        <w:tblW w:w="9464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81"/>
        <w:gridCol w:w="6083"/>
      </w:tblGrid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608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4. Контактные данные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lastRenderedPageBreak/>
              <w:t>Телефон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Факс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Телекс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E-mail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WWW-страница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D85E2A">
        <w:trPr>
          <w:trHeight w:val="255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5. Представители организации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Телефон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E-mail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Документ-основание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2B3511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>
              <w:pict>
                <v:shape id="_x0000_s1027" type="#_x0000_t136" style="position:absolute;left:0;text-align:left;margin-left:-.75pt;margin-top:10.25pt;width:468.2pt;height:145.35pt;rotation:-2337393fd;z-index:-251659264;mso-position-horizontal-relative:text;mso-position-vertical-relative:text">
                  <v:fill r:id="rId8" o:title=""/>
                  <v:stroke r:id="rId8" o:title=""/>
                  <v:shadow on="t" opacity="52429f"/>
                  <v:textpath style="font-family:&quot;Arial Black&quot;;font-style:italic;v-text-kern:t" trim="t" fitpath="t" string="ОБРАЗЕЦ"/>
                </v:shape>
              </w:pict>
            </w:r>
            <w:r w:rsidR="00794466" w:rsidRPr="000E45DB">
              <w:rPr>
                <w:sz w:val="20"/>
                <w:szCs w:val="20"/>
              </w:rPr>
              <w:t>Телефон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E-mail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Документ-основание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D85E2A">
        <w:trPr>
          <w:trHeight w:val="255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6. Платежные реквизиты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Расчетный счет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Валюта счета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Наименование банка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Корр. счет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БИК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Город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Место нахождения банка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Получатель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D85E2A">
        <w:trPr>
          <w:trHeight w:val="255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794466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7. Сведения о государственной регистрации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Cерия, номер, дата свидетельства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Наименование рег. органа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Код рег. органа (СОУН)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D85E2A">
        <w:trPr>
          <w:trHeight w:val="255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Cерия, номер, дата свидетельства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Наименование нал. органа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70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b/>
                <w:bCs/>
                <w:sz w:val="20"/>
                <w:szCs w:val="20"/>
              </w:rPr>
            </w:pPr>
            <w:r w:rsidRPr="000E45DB">
              <w:rPr>
                <w:b/>
                <w:bCs/>
                <w:sz w:val="20"/>
                <w:szCs w:val="20"/>
              </w:rPr>
              <w:t>Код нал. органа (СОУН)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  <w:tr w:rsidR="00794466" w:rsidRPr="000E45DB" w:rsidTr="001C01F6">
        <w:trPr>
          <w:trHeight w:val="255"/>
          <w:jc w:val="center"/>
        </w:trPr>
        <w:tc>
          <w:tcPr>
            <w:tcW w:w="338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D85E2A">
            <w:pPr>
              <w:ind w:firstLine="93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Примечание</w:t>
            </w:r>
          </w:p>
        </w:tc>
        <w:tc>
          <w:tcPr>
            <w:tcW w:w="6083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4466" w:rsidRPr="000E45DB" w:rsidRDefault="00794466" w:rsidP="00794466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E45DB">
              <w:rPr>
                <w:sz w:val="20"/>
                <w:szCs w:val="20"/>
              </w:rPr>
              <w:t> </w:t>
            </w:r>
          </w:p>
        </w:tc>
      </w:tr>
    </w:tbl>
    <w:p w:rsidR="00794466" w:rsidRDefault="00794466" w:rsidP="00794466"/>
    <w:tbl>
      <w:tblPr>
        <w:tblW w:w="4754" w:type="pct"/>
        <w:tblInd w:w="250" w:type="dxa"/>
        <w:tblLook w:val="01E0" w:firstRow="1" w:lastRow="1" w:firstColumn="1" w:lastColumn="1" w:noHBand="0" w:noVBand="0"/>
      </w:tblPr>
      <w:tblGrid>
        <w:gridCol w:w="5373"/>
        <w:gridCol w:w="3995"/>
      </w:tblGrid>
      <w:tr w:rsidR="001C01F6" w:rsidTr="00B70CE9">
        <w:trPr>
          <w:trHeight w:val="112"/>
        </w:trPr>
        <w:tc>
          <w:tcPr>
            <w:tcW w:w="286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01F6" w:rsidRPr="003D420E" w:rsidRDefault="001C01F6" w:rsidP="003D420E">
            <w:pPr>
              <w:autoSpaceDE w:val="0"/>
              <w:autoSpaceDN w:val="0"/>
              <w:ind w:firstLine="131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C01F6" w:rsidRPr="003D420E" w:rsidRDefault="001C01F6" w:rsidP="001C01F6">
            <w:pPr>
              <w:autoSpaceDE w:val="0"/>
              <w:autoSpaceDN w:val="0"/>
              <w:rPr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243"/>
        <w:tblOverlap w:val="never"/>
        <w:tblW w:w="10027" w:type="dxa"/>
        <w:tblLook w:val="04A0" w:firstRow="1" w:lastRow="0" w:firstColumn="1" w:lastColumn="0" w:noHBand="0" w:noVBand="1"/>
      </w:tblPr>
      <w:tblGrid>
        <w:gridCol w:w="77"/>
        <w:gridCol w:w="4844"/>
        <w:gridCol w:w="77"/>
        <w:gridCol w:w="4921"/>
        <w:gridCol w:w="108"/>
      </w:tblGrid>
      <w:tr w:rsidR="006C1617" w:rsidTr="00080861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</w:tr>
      <w:tr w:rsidR="006C1617" w:rsidTr="00080861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</w:tr>
      <w:tr w:rsidR="006C1617" w:rsidTr="00080861">
        <w:trPr>
          <w:trHeight w:val="300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autoSpaceDN w:val="0"/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 w:rsidP="006C1617"/>
        </w:tc>
      </w:tr>
      <w:tr w:rsidR="006C1617" w:rsidTr="00080861">
        <w:trPr>
          <w:trHeight w:val="34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</w:tr>
    </w:tbl>
    <w:p w:rsidR="00A53D7E" w:rsidRPr="00A53D7E" w:rsidRDefault="00D85E2A" w:rsidP="00A53D7E">
      <w:pPr>
        <w:ind w:left="5670"/>
        <w:rPr>
          <w:bCs/>
          <w:sz w:val="22"/>
          <w:szCs w:val="22"/>
        </w:rPr>
      </w:pPr>
      <w:r>
        <w:rPr>
          <w:sz w:val="20"/>
          <w:szCs w:val="20"/>
        </w:rPr>
        <w:br w:type="page"/>
      </w:r>
      <w:r w:rsidRPr="00A53D7E">
        <w:rPr>
          <w:sz w:val="22"/>
          <w:szCs w:val="22"/>
        </w:rPr>
        <w:lastRenderedPageBreak/>
        <w:t>Приложение № 2</w:t>
      </w:r>
      <w:r w:rsidR="00A53D7E" w:rsidRPr="00A53D7E">
        <w:rPr>
          <w:sz w:val="22"/>
          <w:szCs w:val="22"/>
        </w:rPr>
        <w:t xml:space="preserve"> к Приложению </w:t>
      </w:r>
      <w:r w:rsidR="00FC3F2C">
        <w:rPr>
          <w:sz w:val="22"/>
          <w:szCs w:val="22"/>
        </w:rPr>
        <w:t xml:space="preserve">№ </w:t>
      </w:r>
      <w:r w:rsidR="00F82282">
        <w:rPr>
          <w:sz w:val="22"/>
          <w:szCs w:val="22"/>
        </w:rPr>
        <w:t>4</w:t>
      </w:r>
      <w:r w:rsidR="00FC3F2C">
        <w:rPr>
          <w:sz w:val="22"/>
          <w:szCs w:val="22"/>
        </w:rPr>
        <w:t>.</w:t>
      </w:r>
      <w:r w:rsidR="0060616B">
        <w:rPr>
          <w:sz w:val="22"/>
          <w:szCs w:val="22"/>
        </w:rPr>
        <w:t>7</w:t>
      </w:r>
      <w:r w:rsidR="00FC3F2C">
        <w:rPr>
          <w:sz w:val="22"/>
          <w:szCs w:val="22"/>
        </w:rPr>
        <w:t>.</w:t>
      </w:r>
    </w:p>
    <w:p w:rsidR="00D85E2A" w:rsidRDefault="00D85E2A" w:rsidP="00D85E2A">
      <w:pPr>
        <w:tabs>
          <w:tab w:val="right" w:pos="1008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_____________________________________________________________________________________</w:t>
      </w:r>
    </w:p>
    <w:p w:rsidR="00D85E2A" w:rsidRDefault="00D85E2A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z w:val="22"/>
          <w:szCs w:val="22"/>
        </w:rPr>
      </w:pPr>
    </w:p>
    <w:p w:rsidR="0034789F" w:rsidRPr="0034789F" w:rsidRDefault="0034789F" w:rsidP="00D85E2A">
      <w:pPr>
        <w:ind w:firstLine="6521"/>
        <w:rPr>
          <w:bCs/>
          <w:sz w:val="22"/>
          <w:szCs w:val="22"/>
        </w:rPr>
      </w:pPr>
    </w:p>
    <w:p w:rsidR="00794466" w:rsidRPr="00D85E2A" w:rsidRDefault="00D85E2A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b/>
          <w:spacing w:val="-3"/>
          <w:sz w:val="22"/>
        </w:rPr>
      </w:pPr>
      <w:r w:rsidRPr="00D85E2A">
        <w:rPr>
          <w:b/>
          <w:spacing w:val="-3"/>
          <w:sz w:val="22"/>
        </w:rPr>
        <w:t>Форма 5</w:t>
      </w: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pacing w:val="-3"/>
          <w:sz w:val="22"/>
        </w:rPr>
      </w:pP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pacing w:val="-3"/>
          <w:sz w:val="22"/>
        </w:rPr>
      </w:pPr>
      <w:r>
        <w:rPr>
          <w:spacing w:val="-3"/>
          <w:sz w:val="22"/>
        </w:rPr>
        <w:t xml:space="preserve">Форма состоит из </w:t>
      </w:r>
      <w:r w:rsidR="000B40A0">
        <w:rPr>
          <w:spacing w:val="-3"/>
          <w:sz w:val="22"/>
        </w:rPr>
        <w:t>1</w:t>
      </w:r>
      <w:r>
        <w:rPr>
          <w:spacing w:val="-3"/>
          <w:sz w:val="22"/>
        </w:rPr>
        <w:t xml:space="preserve"> страниц</w:t>
      </w:r>
      <w:r w:rsidR="000B40A0">
        <w:rPr>
          <w:spacing w:val="-3"/>
          <w:sz w:val="22"/>
        </w:rPr>
        <w:t>ы</w:t>
      </w: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pacing w:val="-3"/>
          <w:sz w:val="22"/>
        </w:rPr>
      </w:pP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center"/>
        <w:rPr>
          <w:b/>
          <w:spacing w:val="-3"/>
          <w:sz w:val="22"/>
        </w:rPr>
      </w:pPr>
      <w:r>
        <w:rPr>
          <w:b/>
          <w:spacing w:val="-3"/>
          <w:sz w:val="22"/>
        </w:rPr>
        <w:t>Кадровые возможности</w:t>
      </w: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center"/>
        <w:rPr>
          <w:spacing w:val="-3"/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56"/>
      </w:tblGrid>
      <w:tr w:rsidR="00794466" w:rsidTr="00D85E2A">
        <w:tc>
          <w:tcPr>
            <w:tcW w:w="93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D85E2A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Наименование Участника</w:t>
            </w:r>
          </w:p>
          <w:p w:rsidR="00794466" w:rsidRDefault="00794466" w:rsidP="00D85E2A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</w:tr>
    </w:tbl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center"/>
        <w:rPr>
          <w:spacing w:val="-3"/>
          <w:sz w:val="22"/>
        </w:rPr>
      </w:pPr>
    </w:p>
    <w:p w:rsidR="00D85E2A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pacing w:val="-3"/>
          <w:sz w:val="22"/>
        </w:rPr>
      </w:pPr>
      <w:r>
        <w:rPr>
          <w:spacing w:val="-3"/>
          <w:sz w:val="22"/>
        </w:rPr>
        <w:t xml:space="preserve">Сведения об опыте работы каждого кандидата представляются на отдельной странице, применив </w:t>
      </w:r>
    </w:p>
    <w:p w:rsidR="00794466" w:rsidRPr="00D85E2A" w:rsidRDefault="002B3511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spacing w:val="-3"/>
          <w:sz w:val="22"/>
        </w:rPr>
      </w:pPr>
      <w:r>
        <w:pict>
          <v:shape id="_x0000_s1028" type="#_x0000_t136" style="position:absolute;left:0;text-align:left;margin-left:.65pt;margin-top:10pt;width:468.2pt;height:145.35pt;rotation:-2337393fd;z-index:-251658240">
            <v:fill r:id="rId8" o:title=""/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794466" w:rsidRPr="00D85E2A">
        <w:rPr>
          <w:b/>
          <w:spacing w:val="-3"/>
          <w:sz w:val="22"/>
        </w:rPr>
        <w:t>Форму 5А</w:t>
      </w:r>
      <w:r w:rsidR="00794466" w:rsidRPr="00D85E2A">
        <w:rPr>
          <w:spacing w:val="-3"/>
          <w:sz w:val="22"/>
        </w:rPr>
        <w:t xml:space="preserve"> для каждого кандидата. </w:t>
      </w:r>
    </w:p>
    <w:p w:rsidR="00794466" w:rsidRDefault="00794466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44"/>
        <w:gridCol w:w="3693"/>
        <w:gridCol w:w="4919"/>
      </w:tblGrid>
      <w:tr w:rsidR="00794466" w:rsidTr="00D85E2A">
        <w:tc>
          <w:tcPr>
            <w:tcW w:w="74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/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1.</w:t>
            </w:r>
          </w:p>
        </w:tc>
        <w:tc>
          <w:tcPr>
            <w:tcW w:w="36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Роль в закупаемых работах/услугах</w:t>
            </w:r>
          </w:p>
        </w:tc>
        <w:tc>
          <w:tcPr>
            <w:tcW w:w="49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основного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альтернативного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/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2.</w:t>
            </w:r>
          </w:p>
        </w:tc>
        <w:tc>
          <w:tcPr>
            <w:tcW w:w="36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Роль в закупаемых работах/услугах</w:t>
            </w:r>
          </w:p>
        </w:tc>
        <w:tc>
          <w:tcPr>
            <w:tcW w:w="49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основного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альтернативного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/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3.</w:t>
            </w:r>
          </w:p>
        </w:tc>
        <w:tc>
          <w:tcPr>
            <w:tcW w:w="36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Роль в закупаемых работах/услугах</w:t>
            </w:r>
          </w:p>
        </w:tc>
        <w:tc>
          <w:tcPr>
            <w:tcW w:w="49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 xml:space="preserve">Имя основного кандидата 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альтернативного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/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4.</w:t>
            </w:r>
          </w:p>
        </w:tc>
        <w:tc>
          <w:tcPr>
            <w:tcW w:w="36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Роль в закупаемых работах/услугах</w:t>
            </w:r>
          </w:p>
        </w:tc>
        <w:tc>
          <w:tcPr>
            <w:tcW w:w="49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основного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c>
          <w:tcPr>
            <w:tcW w:w="74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794466" w:rsidRDefault="00794466" w:rsidP="00D85E2A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jc w:val="center"/>
              <w:rPr>
                <w:spacing w:val="-3"/>
                <w:sz w:val="22"/>
              </w:rPr>
            </w:pPr>
          </w:p>
        </w:tc>
        <w:tc>
          <w:tcPr>
            <w:tcW w:w="3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Имя альтернативного кандидата</w:t>
            </w:r>
          </w:p>
        </w:tc>
        <w:tc>
          <w:tcPr>
            <w:tcW w:w="49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</w:tbl>
    <w:p w:rsidR="00794466" w:rsidRDefault="00794466" w:rsidP="00794466">
      <w:pPr>
        <w:tabs>
          <w:tab w:val="left" w:pos="1526"/>
          <w:tab w:val="left" w:pos="1620"/>
          <w:tab w:val="left" w:pos="4140"/>
        </w:tabs>
        <w:suppressAutoHyphens/>
      </w:pPr>
    </w:p>
    <w:p w:rsidR="0034789F" w:rsidRDefault="0034789F" w:rsidP="0034789F">
      <w:pPr>
        <w:tabs>
          <w:tab w:val="left" w:pos="6960"/>
        </w:tabs>
      </w:pPr>
    </w:p>
    <w:p w:rsidR="0034789F" w:rsidRPr="0034789F" w:rsidRDefault="0034789F" w:rsidP="0034789F">
      <w:pPr>
        <w:tabs>
          <w:tab w:val="left" w:pos="6960"/>
        </w:tabs>
        <w:rPr>
          <w:bCs/>
          <w:sz w:val="22"/>
          <w:szCs w:val="22"/>
        </w:rPr>
      </w:pPr>
    </w:p>
    <w:p w:rsidR="00A53D7E" w:rsidRPr="00A53D7E" w:rsidRDefault="00D85E2A" w:rsidP="0060616B">
      <w:pPr>
        <w:ind w:left="5670"/>
        <w:rPr>
          <w:bCs/>
          <w:sz w:val="22"/>
          <w:szCs w:val="22"/>
        </w:rPr>
      </w:pPr>
      <w:r>
        <w:rPr>
          <w:sz w:val="20"/>
          <w:szCs w:val="20"/>
        </w:rPr>
        <w:br w:type="page"/>
      </w:r>
      <w:r w:rsidRPr="00A53D7E">
        <w:rPr>
          <w:sz w:val="22"/>
          <w:szCs w:val="22"/>
        </w:rPr>
        <w:lastRenderedPageBreak/>
        <w:t>Приложение № 3</w:t>
      </w:r>
      <w:r w:rsidR="00A53D7E" w:rsidRPr="00A53D7E">
        <w:rPr>
          <w:sz w:val="22"/>
          <w:szCs w:val="22"/>
        </w:rPr>
        <w:t xml:space="preserve"> к Приложению </w:t>
      </w:r>
      <w:r w:rsidR="00FC3F2C">
        <w:rPr>
          <w:sz w:val="22"/>
          <w:szCs w:val="22"/>
        </w:rPr>
        <w:t xml:space="preserve">№ </w:t>
      </w:r>
      <w:r w:rsidR="00F82282">
        <w:rPr>
          <w:sz w:val="22"/>
          <w:szCs w:val="22"/>
        </w:rPr>
        <w:t>4</w:t>
      </w:r>
      <w:r w:rsidR="00FC3F2C">
        <w:rPr>
          <w:sz w:val="22"/>
          <w:szCs w:val="22"/>
        </w:rPr>
        <w:t>.</w:t>
      </w:r>
      <w:r w:rsidR="0060616B">
        <w:rPr>
          <w:sz w:val="22"/>
          <w:szCs w:val="22"/>
        </w:rPr>
        <w:t>7</w:t>
      </w:r>
      <w:r w:rsidR="00FC3F2C">
        <w:rPr>
          <w:sz w:val="22"/>
          <w:szCs w:val="22"/>
        </w:rPr>
        <w:t>.</w:t>
      </w:r>
    </w:p>
    <w:p w:rsidR="00D85E2A" w:rsidRDefault="00D85E2A" w:rsidP="00D85E2A">
      <w:pPr>
        <w:tabs>
          <w:tab w:val="right" w:pos="1008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_____________________________________________________________________________________</w:t>
      </w:r>
      <w:r w:rsidR="00A53D7E">
        <w:rPr>
          <w:sz w:val="22"/>
          <w:szCs w:val="22"/>
          <w:u w:val="single"/>
        </w:rPr>
        <w:t>_</w:t>
      </w:r>
    </w:p>
    <w:p w:rsidR="00D85E2A" w:rsidRPr="00D85E2A" w:rsidRDefault="00D85E2A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z w:val="22"/>
          <w:szCs w:val="22"/>
        </w:rPr>
      </w:pPr>
    </w:p>
    <w:p w:rsidR="0034789F" w:rsidRPr="00D85E2A" w:rsidRDefault="0034789F" w:rsidP="00D85E2A">
      <w:pPr>
        <w:ind w:firstLine="6521"/>
        <w:rPr>
          <w:bCs/>
          <w:sz w:val="22"/>
          <w:szCs w:val="22"/>
        </w:rPr>
      </w:pPr>
    </w:p>
    <w:p w:rsidR="00794466" w:rsidRPr="00D85E2A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b/>
          <w:spacing w:val="-3"/>
          <w:sz w:val="22"/>
        </w:rPr>
      </w:pPr>
      <w:r w:rsidRPr="00D85E2A">
        <w:rPr>
          <w:b/>
          <w:spacing w:val="-3"/>
          <w:sz w:val="22"/>
        </w:rPr>
        <w:t>Форма 5а.</w:t>
      </w:r>
    </w:p>
    <w:p w:rsidR="00794466" w:rsidRPr="00D85E2A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b/>
          <w:spacing w:val="-3"/>
          <w:sz w:val="22"/>
        </w:rPr>
      </w:pPr>
    </w:p>
    <w:p w:rsidR="00794466" w:rsidRPr="00D85E2A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pacing w:val="-3"/>
          <w:sz w:val="22"/>
        </w:rPr>
      </w:pPr>
      <w:r w:rsidRPr="00D85E2A">
        <w:rPr>
          <w:spacing w:val="-3"/>
          <w:sz w:val="22"/>
        </w:rPr>
        <w:t>Форма состоит из</w:t>
      </w:r>
      <w:r w:rsidR="000B40A0">
        <w:rPr>
          <w:spacing w:val="-3"/>
          <w:sz w:val="22"/>
        </w:rPr>
        <w:t xml:space="preserve"> 1</w:t>
      </w:r>
      <w:r w:rsidRPr="00D85E2A">
        <w:rPr>
          <w:spacing w:val="-3"/>
          <w:sz w:val="22"/>
        </w:rPr>
        <w:t xml:space="preserve"> страниц</w:t>
      </w:r>
      <w:r w:rsidR="000B40A0">
        <w:rPr>
          <w:spacing w:val="-3"/>
          <w:sz w:val="22"/>
        </w:rPr>
        <w:t>ы</w:t>
      </w:r>
    </w:p>
    <w:p w:rsidR="00794466" w:rsidRPr="00D85E2A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6521"/>
        <w:rPr>
          <w:spacing w:val="-3"/>
          <w:sz w:val="22"/>
        </w:rPr>
      </w:pPr>
    </w:p>
    <w:p w:rsidR="00794466" w:rsidRDefault="00794466" w:rsidP="00D85E2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center"/>
        <w:rPr>
          <w:b/>
          <w:spacing w:val="-3"/>
          <w:sz w:val="22"/>
        </w:rPr>
      </w:pPr>
      <w:r>
        <w:rPr>
          <w:b/>
          <w:spacing w:val="-3"/>
          <w:sz w:val="22"/>
        </w:rPr>
        <w:t>Краткие сведения о кандидате</w:t>
      </w:r>
    </w:p>
    <w:p w:rsidR="00794466" w:rsidRDefault="00794466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p w:rsidR="00D85E2A" w:rsidRDefault="00D85E2A" w:rsidP="00794466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22"/>
        </w:rPr>
      </w:pPr>
    </w:p>
    <w:tbl>
      <w:tblPr>
        <w:tblW w:w="9398" w:type="dxa"/>
        <w:tblInd w:w="2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43"/>
        <w:gridCol w:w="3415"/>
        <w:gridCol w:w="4140"/>
      </w:tblGrid>
      <w:tr w:rsidR="00794466" w:rsidTr="00D85E2A">
        <w:trPr>
          <w:trHeight w:val="450"/>
        </w:trPr>
        <w:tc>
          <w:tcPr>
            <w:tcW w:w="5258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Должность</w:t>
            </w:r>
          </w:p>
        </w:tc>
        <w:tc>
          <w:tcPr>
            <w:tcW w:w="4140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Кандидат</w:t>
            </w:r>
          </w:p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- Основной</w:t>
            </w:r>
          </w:p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- Альтернативный</w:t>
            </w:r>
          </w:p>
        </w:tc>
      </w:tr>
      <w:tr w:rsidR="00794466" w:rsidTr="00D85E2A">
        <w:trPr>
          <w:trHeight w:val="450"/>
        </w:trPr>
        <w:tc>
          <w:tcPr>
            <w:tcW w:w="525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  <w:tc>
          <w:tcPr>
            <w:tcW w:w="4140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368"/>
        </w:trPr>
        <w:tc>
          <w:tcPr>
            <w:tcW w:w="184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2B3511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spacing w:val="-3"/>
                <w:sz w:val="22"/>
              </w:rPr>
            </w:pPr>
            <w:r>
              <w:pict>
                <v:shape id="_x0000_s1029" type="#_x0000_t136" style="position:absolute;margin-left:-29.55pt;margin-top:45.2pt;width:503.45pt;height:139.1pt;rotation:-2337393fd;z-index:-251657216;mso-position-horizontal-relative:text;mso-position-vertical-relative:text">
                  <v:fill r:id="rId8" o:title=""/>
                  <v:stroke r:id="rId8" o:title=""/>
                  <v:shadow on="t" opacity="52429f"/>
                  <v:textpath style="font-family:&quot;Arial Black&quot;;font-style:italic;v-text-kern:t" trim="t" fitpath="t" string="ОБРАЗЕЦ"/>
                </v:shape>
              </w:pict>
            </w:r>
            <w:r w:rsidR="00794466">
              <w:rPr>
                <w:spacing w:val="-3"/>
                <w:sz w:val="22"/>
              </w:rPr>
              <w:t>Сведения о кандидате</w:t>
            </w:r>
          </w:p>
        </w:tc>
        <w:tc>
          <w:tcPr>
            <w:tcW w:w="3415" w:type="dxa"/>
            <w:tcBorders>
              <w:top w:val="doub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1. Имя кандидата</w:t>
            </w:r>
          </w:p>
        </w:tc>
        <w:tc>
          <w:tcPr>
            <w:tcW w:w="4140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2. Дата рождения</w:t>
            </w:r>
          </w:p>
        </w:tc>
      </w:tr>
      <w:tr w:rsidR="00794466" w:rsidTr="00D85E2A">
        <w:trPr>
          <w:trHeight w:val="367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43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7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3. Профессиональная квалификация</w:t>
            </w:r>
          </w:p>
        </w:tc>
      </w:tr>
      <w:tr w:rsidR="00794466" w:rsidTr="00D85E2A">
        <w:trPr>
          <w:trHeight w:val="43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7555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i/>
                <w:spacing w:val="-3"/>
                <w:sz w:val="22"/>
              </w:rPr>
            </w:pPr>
            <w:r>
              <w:rPr>
                <w:i/>
                <w:spacing w:val="-3"/>
                <w:sz w:val="22"/>
              </w:rPr>
              <w:t>Указать области деятельности, в которых кандидат имеет высокую профессиональную квалификацию</w:t>
            </w:r>
          </w:p>
        </w:tc>
      </w:tr>
      <w:tr w:rsidR="00794466" w:rsidTr="00D85E2A">
        <w:trPr>
          <w:trHeight w:val="195"/>
        </w:trPr>
        <w:tc>
          <w:tcPr>
            <w:tcW w:w="184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Место работы в настоящее время</w:t>
            </w:r>
          </w:p>
        </w:tc>
        <w:tc>
          <w:tcPr>
            <w:tcW w:w="7555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4. Наименование организации</w:t>
            </w:r>
          </w:p>
        </w:tc>
      </w:tr>
      <w:tr w:rsidR="00794466" w:rsidTr="00D85E2A">
        <w:trPr>
          <w:trHeight w:val="1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7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1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755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Адрес организации</w:t>
            </w:r>
          </w:p>
        </w:tc>
      </w:tr>
      <w:tr w:rsidR="00794466" w:rsidTr="00D85E2A">
        <w:trPr>
          <w:trHeight w:val="1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7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4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Телефон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Контакт (управляющий/ отв. за кадры)</w:t>
            </w:r>
          </w:p>
        </w:tc>
      </w:tr>
      <w:tr w:rsidR="00794466" w:rsidTr="00D85E2A">
        <w:trPr>
          <w:trHeight w:val="4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1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Факс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 xml:space="preserve">Телекс </w:t>
            </w:r>
          </w:p>
        </w:tc>
      </w:tr>
      <w:tr w:rsidR="00794466" w:rsidTr="00D85E2A">
        <w:trPr>
          <w:trHeight w:val="195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  <w:tr w:rsidR="00794466" w:rsidTr="00D85E2A">
        <w:trPr>
          <w:trHeight w:val="323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Название должности, занимаемой кандидатом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Стаж работы на нынешнем месте</w:t>
            </w:r>
          </w:p>
        </w:tc>
      </w:tr>
      <w:tr w:rsidR="00794466" w:rsidTr="00D85E2A">
        <w:trPr>
          <w:trHeight w:val="322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794466" w:rsidRDefault="00794466" w:rsidP="00794466">
            <w:pPr>
              <w:rPr>
                <w:spacing w:val="-3"/>
                <w:sz w:val="22"/>
              </w:rPr>
            </w:pPr>
          </w:p>
        </w:tc>
        <w:tc>
          <w:tcPr>
            <w:tcW w:w="341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  <w:tc>
          <w:tcPr>
            <w:tcW w:w="4140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94466" w:rsidRDefault="00794466" w:rsidP="0079446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spacing w:val="-3"/>
                <w:sz w:val="22"/>
              </w:rPr>
            </w:pPr>
          </w:p>
        </w:tc>
      </w:tr>
    </w:tbl>
    <w:p w:rsidR="00794466" w:rsidRDefault="00794466" w:rsidP="00794466"/>
    <w:p w:rsidR="0034789F" w:rsidRPr="0034789F" w:rsidRDefault="0034789F" w:rsidP="0034789F">
      <w:pPr>
        <w:tabs>
          <w:tab w:val="left" w:pos="6960"/>
        </w:tabs>
        <w:rPr>
          <w:bCs/>
          <w:sz w:val="22"/>
          <w:szCs w:val="22"/>
        </w:rPr>
      </w:pPr>
    </w:p>
    <w:tbl>
      <w:tblPr>
        <w:tblW w:w="4615" w:type="pct"/>
        <w:tblInd w:w="250" w:type="dxa"/>
        <w:tblLook w:val="01E0" w:firstRow="1" w:lastRow="1" w:firstColumn="1" w:lastColumn="1" w:noHBand="0" w:noVBand="0"/>
      </w:tblPr>
      <w:tblGrid>
        <w:gridCol w:w="5100"/>
        <w:gridCol w:w="3994"/>
      </w:tblGrid>
      <w:tr w:rsidR="003D420E" w:rsidTr="00B70CE9">
        <w:trPr>
          <w:trHeight w:val="70"/>
        </w:trPr>
        <w:tc>
          <w:tcPr>
            <w:tcW w:w="28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20E" w:rsidRPr="003D420E" w:rsidRDefault="003D420E" w:rsidP="00B67025">
            <w:pPr>
              <w:autoSpaceDE w:val="0"/>
              <w:autoSpaceDN w:val="0"/>
              <w:ind w:firstLine="1593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1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420E" w:rsidRPr="003D420E" w:rsidRDefault="003D420E" w:rsidP="00B67025">
            <w:pPr>
              <w:autoSpaceDE w:val="0"/>
              <w:autoSpaceDN w:val="0"/>
              <w:rPr>
                <w:b/>
                <w:sz w:val="22"/>
                <w:szCs w:val="22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Y="243"/>
        <w:tblOverlap w:val="never"/>
        <w:tblW w:w="10027" w:type="dxa"/>
        <w:tblLook w:val="04A0" w:firstRow="1" w:lastRow="0" w:firstColumn="1" w:lastColumn="0" w:noHBand="0" w:noVBand="1"/>
      </w:tblPr>
      <w:tblGrid>
        <w:gridCol w:w="77"/>
        <w:gridCol w:w="4844"/>
        <w:gridCol w:w="77"/>
        <w:gridCol w:w="4921"/>
        <w:gridCol w:w="108"/>
      </w:tblGrid>
      <w:tr w:rsidR="006C1617" w:rsidTr="00080861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color w:val="0000FF"/>
              </w:rPr>
            </w:pPr>
          </w:p>
        </w:tc>
      </w:tr>
      <w:tr w:rsidR="006C1617" w:rsidTr="00AF6984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  <w:tc>
          <w:tcPr>
            <w:tcW w:w="4921" w:type="dxa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iCs/>
                <w:color w:val="0000FF"/>
                <w:lang w:eastAsia="en-US"/>
              </w:rPr>
            </w:pPr>
          </w:p>
        </w:tc>
      </w:tr>
      <w:tr w:rsidR="006C1617" w:rsidTr="00080861">
        <w:trPr>
          <w:trHeight w:val="300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autoSpaceDN w:val="0"/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 w:rsidP="006C1617"/>
        </w:tc>
      </w:tr>
      <w:tr w:rsidR="006C1617" w:rsidTr="00080861">
        <w:trPr>
          <w:trHeight w:val="345"/>
        </w:trPr>
        <w:tc>
          <w:tcPr>
            <w:tcW w:w="4921" w:type="dxa"/>
            <w:gridSpan w:val="2"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6C1617" w:rsidRDefault="006C1617" w:rsidP="006C1617">
            <w:pPr>
              <w:widowControl w:val="0"/>
              <w:autoSpaceDE w:val="0"/>
              <w:autoSpaceDN w:val="0"/>
              <w:adjustRightInd w:val="0"/>
              <w:ind w:firstLine="142"/>
              <w:rPr>
                <w:rFonts w:cs="Arial"/>
                <w:b/>
                <w:iCs/>
                <w:lang w:eastAsia="en-US"/>
              </w:rPr>
            </w:pPr>
          </w:p>
        </w:tc>
      </w:tr>
    </w:tbl>
    <w:p w:rsidR="00794466" w:rsidRPr="0034789F" w:rsidRDefault="00794466" w:rsidP="001C01F6">
      <w:pPr>
        <w:pStyle w:val="20"/>
        <w:spacing w:after="0" w:line="240" w:lineRule="atLeast"/>
        <w:ind w:firstLine="0"/>
        <w:rPr>
          <w:iCs/>
          <w:sz w:val="22"/>
          <w:szCs w:val="22"/>
        </w:rPr>
      </w:pPr>
    </w:p>
    <w:sectPr w:rsidR="00794466" w:rsidRPr="0034789F" w:rsidSect="0060616B">
      <w:footerReference w:type="default" r:id="rId9"/>
      <w:pgSz w:w="11906" w:h="16838"/>
      <w:pgMar w:top="851" w:right="851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11" w:rsidRDefault="002B3511" w:rsidP="00794466">
      <w:r>
        <w:separator/>
      </w:r>
    </w:p>
  </w:endnote>
  <w:endnote w:type="continuationSeparator" w:id="0">
    <w:p w:rsidR="002B3511" w:rsidRDefault="002B3511" w:rsidP="0079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778177"/>
      <w:docPartObj>
        <w:docPartGallery w:val="Page Numbers (Bottom of Page)"/>
        <w:docPartUnique/>
      </w:docPartObj>
    </w:sdtPr>
    <w:sdtEndPr/>
    <w:sdtContent>
      <w:p w:rsidR="004F05ED" w:rsidRDefault="004F05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52E">
          <w:rPr>
            <w:noProof/>
          </w:rPr>
          <w:t>1</w:t>
        </w:r>
        <w:r>
          <w:fldChar w:fldCharType="end"/>
        </w:r>
      </w:p>
    </w:sdtContent>
  </w:sdt>
  <w:p w:rsidR="00794466" w:rsidRDefault="007944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11" w:rsidRDefault="002B3511" w:rsidP="00794466">
      <w:r>
        <w:separator/>
      </w:r>
    </w:p>
  </w:footnote>
  <w:footnote w:type="continuationSeparator" w:id="0">
    <w:p w:rsidR="002B3511" w:rsidRDefault="002B3511" w:rsidP="00794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A0D4A"/>
    <w:multiLevelType w:val="hybridMultilevel"/>
    <w:tmpl w:val="4B4ACAD0"/>
    <w:lvl w:ilvl="0" w:tplc="E9983428">
      <w:start w:val="2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1" w15:restartNumberingAfterBreak="0">
    <w:nsid w:val="4A6F43F9"/>
    <w:multiLevelType w:val="hybridMultilevel"/>
    <w:tmpl w:val="00C862F4"/>
    <w:lvl w:ilvl="0" w:tplc="9AAA0FF4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DAA45C8"/>
    <w:multiLevelType w:val="hybridMultilevel"/>
    <w:tmpl w:val="617AE60C"/>
    <w:lvl w:ilvl="0" w:tplc="6D5821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33D573A"/>
    <w:multiLevelType w:val="hybridMultilevel"/>
    <w:tmpl w:val="9AC4FCBA"/>
    <w:lvl w:ilvl="0" w:tplc="C0F887F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C3A"/>
    <w:rsid w:val="000167FF"/>
    <w:rsid w:val="0003371C"/>
    <w:rsid w:val="000723E1"/>
    <w:rsid w:val="00075C0D"/>
    <w:rsid w:val="00080861"/>
    <w:rsid w:val="0008299F"/>
    <w:rsid w:val="000A0352"/>
    <w:rsid w:val="000B40A0"/>
    <w:rsid w:val="000F0F99"/>
    <w:rsid w:val="001410A1"/>
    <w:rsid w:val="00170E5E"/>
    <w:rsid w:val="00171C24"/>
    <w:rsid w:val="001746DD"/>
    <w:rsid w:val="00183F0A"/>
    <w:rsid w:val="0018580A"/>
    <w:rsid w:val="00194959"/>
    <w:rsid w:val="001A2CDF"/>
    <w:rsid w:val="001C01F6"/>
    <w:rsid w:val="001E5007"/>
    <w:rsid w:val="0023235F"/>
    <w:rsid w:val="00245096"/>
    <w:rsid w:val="00252138"/>
    <w:rsid w:val="0026282A"/>
    <w:rsid w:val="00271721"/>
    <w:rsid w:val="002825F0"/>
    <w:rsid w:val="002847F7"/>
    <w:rsid w:val="0029413B"/>
    <w:rsid w:val="002B08D7"/>
    <w:rsid w:val="002B3511"/>
    <w:rsid w:val="002D3D59"/>
    <w:rsid w:val="002D69B5"/>
    <w:rsid w:val="002E4B27"/>
    <w:rsid w:val="002E5A06"/>
    <w:rsid w:val="00300AE9"/>
    <w:rsid w:val="00323C1C"/>
    <w:rsid w:val="003255D7"/>
    <w:rsid w:val="00344532"/>
    <w:rsid w:val="0034789F"/>
    <w:rsid w:val="00352335"/>
    <w:rsid w:val="003D420E"/>
    <w:rsid w:val="003E3C3A"/>
    <w:rsid w:val="00412959"/>
    <w:rsid w:val="00415FA5"/>
    <w:rsid w:val="00430008"/>
    <w:rsid w:val="00434DEA"/>
    <w:rsid w:val="00437474"/>
    <w:rsid w:val="0044518F"/>
    <w:rsid w:val="00461822"/>
    <w:rsid w:val="00470543"/>
    <w:rsid w:val="004A419A"/>
    <w:rsid w:val="004C2AF2"/>
    <w:rsid w:val="004C4CE4"/>
    <w:rsid w:val="004D2E4D"/>
    <w:rsid w:val="004D7C68"/>
    <w:rsid w:val="004E58EB"/>
    <w:rsid w:val="004F05ED"/>
    <w:rsid w:val="004F44A2"/>
    <w:rsid w:val="00511178"/>
    <w:rsid w:val="00586170"/>
    <w:rsid w:val="005F6C5B"/>
    <w:rsid w:val="006031E6"/>
    <w:rsid w:val="0060616B"/>
    <w:rsid w:val="00631CBA"/>
    <w:rsid w:val="00642E76"/>
    <w:rsid w:val="00652E46"/>
    <w:rsid w:val="0066169A"/>
    <w:rsid w:val="0066389E"/>
    <w:rsid w:val="006835A2"/>
    <w:rsid w:val="0069476A"/>
    <w:rsid w:val="006A0727"/>
    <w:rsid w:val="006C1617"/>
    <w:rsid w:val="006D15BB"/>
    <w:rsid w:val="006D37E5"/>
    <w:rsid w:val="006D4641"/>
    <w:rsid w:val="00715ECE"/>
    <w:rsid w:val="00743CBD"/>
    <w:rsid w:val="00783336"/>
    <w:rsid w:val="00786A22"/>
    <w:rsid w:val="00794466"/>
    <w:rsid w:val="007979E8"/>
    <w:rsid w:val="007A3BB5"/>
    <w:rsid w:val="007A510D"/>
    <w:rsid w:val="007B4776"/>
    <w:rsid w:val="007E5C7B"/>
    <w:rsid w:val="007F1209"/>
    <w:rsid w:val="00812676"/>
    <w:rsid w:val="00850EFD"/>
    <w:rsid w:val="00856E40"/>
    <w:rsid w:val="0086232C"/>
    <w:rsid w:val="008841AE"/>
    <w:rsid w:val="008C37B6"/>
    <w:rsid w:val="008D2118"/>
    <w:rsid w:val="008D39CD"/>
    <w:rsid w:val="00907E00"/>
    <w:rsid w:val="00950912"/>
    <w:rsid w:val="0097648C"/>
    <w:rsid w:val="009D72A2"/>
    <w:rsid w:val="00A00964"/>
    <w:rsid w:val="00A041F5"/>
    <w:rsid w:val="00A37FC2"/>
    <w:rsid w:val="00A51325"/>
    <w:rsid w:val="00A536B8"/>
    <w:rsid w:val="00A53D7E"/>
    <w:rsid w:val="00AF6984"/>
    <w:rsid w:val="00B076FE"/>
    <w:rsid w:val="00B126BE"/>
    <w:rsid w:val="00B17C84"/>
    <w:rsid w:val="00B57025"/>
    <w:rsid w:val="00B62F4B"/>
    <w:rsid w:val="00B70CE9"/>
    <w:rsid w:val="00B71CE1"/>
    <w:rsid w:val="00B73F2F"/>
    <w:rsid w:val="00BD3DBB"/>
    <w:rsid w:val="00BE494E"/>
    <w:rsid w:val="00BE5CFF"/>
    <w:rsid w:val="00BE6B4A"/>
    <w:rsid w:val="00C00BF9"/>
    <w:rsid w:val="00C17414"/>
    <w:rsid w:val="00C570F7"/>
    <w:rsid w:val="00CC6F56"/>
    <w:rsid w:val="00CC7629"/>
    <w:rsid w:val="00CE5DF2"/>
    <w:rsid w:val="00CF25B0"/>
    <w:rsid w:val="00D10204"/>
    <w:rsid w:val="00D16A40"/>
    <w:rsid w:val="00D2666A"/>
    <w:rsid w:val="00D45558"/>
    <w:rsid w:val="00D4652E"/>
    <w:rsid w:val="00D51B53"/>
    <w:rsid w:val="00D85E2A"/>
    <w:rsid w:val="00DF444C"/>
    <w:rsid w:val="00E01692"/>
    <w:rsid w:val="00E45606"/>
    <w:rsid w:val="00E570A6"/>
    <w:rsid w:val="00E62E40"/>
    <w:rsid w:val="00E67939"/>
    <w:rsid w:val="00E75E67"/>
    <w:rsid w:val="00EC2091"/>
    <w:rsid w:val="00ED2016"/>
    <w:rsid w:val="00ED56EB"/>
    <w:rsid w:val="00ED7EE0"/>
    <w:rsid w:val="00ED7FC0"/>
    <w:rsid w:val="00F32CAA"/>
    <w:rsid w:val="00F40872"/>
    <w:rsid w:val="00F51D8F"/>
    <w:rsid w:val="00F82282"/>
    <w:rsid w:val="00F842D1"/>
    <w:rsid w:val="00F85E5A"/>
    <w:rsid w:val="00F97752"/>
    <w:rsid w:val="00FC26C4"/>
    <w:rsid w:val="00FC3F2C"/>
    <w:rsid w:val="00FD1983"/>
    <w:rsid w:val="00FD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5CF73151"/>
  <w15:docId w15:val="{DC0DBEF7-98BB-47D0-A0E3-593D9BC9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C3A"/>
    <w:rPr>
      <w:sz w:val="24"/>
      <w:szCs w:val="24"/>
    </w:rPr>
  </w:style>
  <w:style w:type="paragraph" w:styleId="1">
    <w:name w:val="heading 1"/>
    <w:basedOn w:val="a"/>
    <w:next w:val="a"/>
    <w:qFormat/>
    <w:rsid w:val="00F85E5A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C01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3C3A"/>
    <w:pPr>
      <w:widowControl w:val="0"/>
      <w:tabs>
        <w:tab w:val="center" w:pos="4153"/>
        <w:tab w:val="right" w:pos="8306"/>
      </w:tabs>
      <w:snapToGrid w:val="0"/>
    </w:pPr>
    <w:rPr>
      <w:szCs w:val="20"/>
    </w:rPr>
  </w:style>
  <w:style w:type="paragraph" w:styleId="a4">
    <w:name w:val="Title"/>
    <w:basedOn w:val="a"/>
    <w:qFormat/>
    <w:rsid w:val="003E3C3A"/>
    <w:pPr>
      <w:jc w:val="center"/>
    </w:pPr>
    <w:rPr>
      <w:b/>
      <w:bCs/>
      <w:sz w:val="28"/>
    </w:rPr>
  </w:style>
  <w:style w:type="paragraph" w:styleId="2">
    <w:name w:val="Body Text 2"/>
    <w:basedOn w:val="a"/>
    <w:rsid w:val="003E3C3A"/>
    <w:pPr>
      <w:spacing w:after="120" w:line="288" w:lineRule="auto"/>
      <w:jc w:val="both"/>
    </w:pPr>
  </w:style>
  <w:style w:type="paragraph" w:styleId="20">
    <w:name w:val="Body Text Indent 2"/>
    <w:basedOn w:val="a"/>
    <w:rsid w:val="003E3C3A"/>
    <w:pPr>
      <w:spacing w:after="120" w:line="288" w:lineRule="auto"/>
      <w:ind w:firstLine="720"/>
      <w:jc w:val="both"/>
    </w:pPr>
  </w:style>
  <w:style w:type="paragraph" w:styleId="a5">
    <w:name w:val="Subtitle"/>
    <w:basedOn w:val="a"/>
    <w:qFormat/>
    <w:rsid w:val="00F85E5A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6">
    <w:name w:val="Balloon Text"/>
    <w:basedOn w:val="a"/>
    <w:link w:val="a7"/>
    <w:rsid w:val="00ED20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D201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79446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794466"/>
    <w:rPr>
      <w:sz w:val="24"/>
      <w:szCs w:val="24"/>
    </w:rPr>
  </w:style>
  <w:style w:type="paragraph" w:styleId="21">
    <w:name w:val="envelope return"/>
    <w:basedOn w:val="a"/>
    <w:rsid w:val="00794466"/>
    <w:rPr>
      <w:rFonts w:ascii="Bookman Old Style" w:hAnsi="Bookman Old Style"/>
      <w:szCs w:val="20"/>
    </w:rPr>
  </w:style>
  <w:style w:type="paragraph" w:styleId="aa">
    <w:name w:val="Plain Text"/>
    <w:basedOn w:val="a"/>
    <w:link w:val="ab"/>
    <w:uiPriority w:val="99"/>
    <w:rsid w:val="00794466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uiPriority w:val="99"/>
    <w:rsid w:val="00794466"/>
    <w:rPr>
      <w:rFonts w:ascii="Courier New" w:hAnsi="Courier New"/>
    </w:rPr>
  </w:style>
  <w:style w:type="character" w:customStyle="1" w:styleId="40">
    <w:name w:val="Заголовок 4 Знак"/>
    <w:link w:val="4"/>
    <w:semiHidden/>
    <w:rsid w:val="001C01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22">
    <w:name w:val="Font Style22"/>
    <w:uiPriority w:val="99"/>
    <w:rsid w:val="00907E0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8">
    <w:name w:val="Font Style18"/>
    <w:uiPriority w:val="99"/>
    <w:rsid w:val="00907E00"/>
    <w:rPr>
      <w:rFonts w:ascii="Times New Roman" w:hAnsi="Times New Roman" w:cs="Times New Roman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BCC6-81D3-43D2-813D-42D030A7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NTEC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Горюнов Константин Геннадьевич \ Konstantin Goriunov</cp:lastModifiedBy>
  <cp:revision>10</cp:revision>
  <cp:lastPrinted>2019-07-08T15:33:00Z</cp:lastPrinted>
  <dcterms:created xsi:type="dcterms:W3CDTF">2019-01-21T13:50:00Z</dcterms:created>
  <dcterms:modified xsi:type="dcterms:W3CDTF">2022-02-18T07:43:00Z</dcterms:modified>
</cp:coreProperties>
</file>